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06D429FF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11.-2.1.12/26/44</w:t>
      </w:r>
    </w:p>
    <w:p w:rsidR="00F21159" w:rsidRPr="009755EB" w:rsidP="00F21159" w14:paraId="364906D2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755E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Rēzeknes novada Iniciatīvu projekta</w:t>
      </w:r>
    </w:p>
    <w:p w:rsidR="00F21159" w:rsidRPr="009755EB" w:rsidP="00F21159" w14:paraId="2A977052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755E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pieteikuma precizējumu izvērtēšanas rezultāti</w:t>
      </w:r>
    </w:p>
    <w:p w:rsidR="00F21159" w:rsidP="00F21159" w14:paraId="0EBCBE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F21159" w:rsidRPr="00F2648A" w:rsidP="00F21159" w14:paraId="79F63CDA" w14:textId="1437D2E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9755EB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(Nr.</w:t>
      </w:r>
      <w:r w:rsidR="009755EB">
        <w:rPr>
          <w:b/>
        </w:rPr>
        <w:t> 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</w:t>
      </w:r>
      <w:r w:rsidRPr="00F2648A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izvērtētajiem pieteikuma precizējumiem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, tiek apstiprināts šāds projekta pieteikums:</w:t>
      </w:r>
    </w:p>
    <w:tbl>
      <w:tblPr>
        <w:tblStyle w:val="TableGrid"/>
        <w:tblW w:w="9576" w:type="dxa"/>
        <w:tblLook w:val="04A0"/>
      </w:tblPr>
      <w:tblGrid>
        <w:gridCol w:w="2943"/>
        <w:gridCol w:w="2127"/>
        <w:gridCol w:w="4506"/>
      </w:tblGrid>
      <w:tr w14:paraId="460D44A4" w14:textId="77777777" w:rsidTr="009755EB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F21159" w:rsidP="00F21159" w14:paraId="76896975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127" w:type="dxa"/>
          </w:tcPr>
          <w:p w:rsidR="00F21159" w:rsidP="00F21159" w14:paraId="109FADD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506" w:type="dxa"/>
          </w:tcPr>
          <w:p w:rsidR="00F21159" w:rsidRPr="3F0FF636" w:rsidP="00F21159" w14:paraId="58DD8A3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4226D223" w14:textId="77777777" w:rsidTr="009755EB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F21159" w:rsidRPr="005D5016" w:rsidP="009755EB" w14:paraId="060F126F" w14:textId="774A60F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de-DE"/>
              </w:rPr>
            </w:pPr>
            <w:r w:rsidRPr="005D50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Drošs es - stipra kopiena</w:t>
            </w:r>
            <w:r w:rsidR="009755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5D50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IP-048</w:t>
            </w:r>
          </w:p>
        </w:tc>
        <w:tc>
          <w:tcPr>
            <w:tcW w:w="2127" w:type="dxa"/>
            <w:vAlign w:val="center"/>
          </w:tcPr>
          <w:p w:rsidR="00F21159" w:rsidRPr="005D5016" w:rsidP="009755EB" w14:paraId="0B42F16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5D50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06" w:type="dxa"/>
            <w:vAlign w:val="center"/>
          </w:tcPr>
          <w:p w:rsidR="00F21159" w:rsidRPr="00445B66" w:rsidP="009755EB" w14:paraId="22340EC1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45B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F21159" w:rsidP="00F21159" w14:paraId="66586241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21159" w:rsidRPr="00FC1DFD" w:rsidP="00F21159" w14:paraId="67BE33C6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F21159" w:rsidP="00F21159" w14:paraId="06D51CCF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9755EB" w:rsidRPr="00BC3B09" w:rsidP="00F21159" w14:paraId="790D616D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F21159" w:rsidRPr="00BC3B09" w:rsidP="009755EB" w14:paraId="38BED790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F21159" w:rsidRPr="00BC3B09" w:rsidP="009755EB" w14:paraId="0C608928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F21159" w:rsidRPr="008B2861" w:rsidP="009755EB" w14:paraId="6E7A6ED6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F21159" w:rsidP="00F21159" w14:paraId="69FB077E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9755EB" w:rsidP="00F21159" w14:paraId="12BC55F7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F21159" w:rsidRPr="003A10FE" w:rsidP="00F21159" w14:paraId="5E5B616F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F21159" w:rsidRPr="00021C84" w:rsidP="00F21159" w14:paraId="72B5D868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326F90"/>
    <w:rsid w:val="003761F1"/>
    <w:rsid w:val="003A10FE"/>
    <w:rsid w:val="003E14CE"/>
    <w:rsid w:val="004015B5"/>
    <w:rsid w:val="00410859"/>
    <w:rsid w:val="00445B66"/>
    <w:rsid w:val="004F0A92"/>
    <w:rsid w:val="00517C64"/>
    <w:rsid w:val="00563A34"/>
    <w:rsid w:val="00586D93"/>
    <w:rsid w:val="005950C4"/>
    <w:rsid w:val="005B21B1"/>
    <w:rsid w:val="005D5016"/>
    <w:rsid w:val="0060323E"/>
    <w:rsid w:val="00711CA6"/>
    <w:rsid w:val="007174EB"/>
    <w:rsid w:val="00735DDD"/>
    <w:rsid w:val="007C5ECB"/>
    <w:rsid w:val="008872F1"/>
    <w:rsid w:val="008A205B"/>
    <w:rsid w:val="008B2861"/>
    <w:rsid w:val="009755EB"/>
    <w:rsid w:val="009B2E99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F12704"/>
    <w:rsid w:val="00F21159"/>
    <w:rsid w:val="00F2648A"/>
    <w:rsid w:val="00F705AD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839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2026-06-05T09:30:00Z</dcterms:modified>
</cp:coreProperties>
</file>